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rPr>
          <w:rFonts w:hint="default" w:ascii="Cambria" w:hAnsi="Cambria" w:eastAsia="Tahoma" w:cs="Cambri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bookmarkStart w:id="0" w:name="OLE_LINK1"/>
      <w:bookmarkStart w:id="1" w:name="OLE_LINK2"/>
      <w:r>
        <w:rPr>
          <w:rFonts w:hint="eastAsia" w:ascii="Cambria" w:hAnsi="Cambria" w:cs="Cambria"/>
          <w:b/>
          <w:bCs/>
          <w:sz w:val="28"/>
          <w:szCs w:val="28"/>
          <w:lang w:val="en-US" w:eastAsia="zh-CN"/>
        </w:rPr>
        <w:t>R</w:t>
      </w:r>
      <w:r>
        <w:rPr>
          <w:rFonts w:hint="default" w:ascii="Cambria" w:hAnsi="Cambria" w:cs="Cambria"/>
          <w:b/>
          <w:bCs/>
          <w:sz w:val="28"/>
          <w:szCs w:val="28"/>
          <w:lang w:val="en-US" w:eastAsia="zh-CN"/>
        </w:rPr>
        <w:t>818</w:t>
      </w:r>
      <w:bookmarkEnd w:id="0"/>
      <w:r>
        <w:rPr>
          <w:rFonts w:hint="default" w:ascii="Cambria" w:hAnsi="Cambria" w:cs="Cambr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Cambria" w:hAnsi="Cambria" w:eastAsia="Tahoma" w:cs="Cambri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Titanium Dioxide rutile</w:t>
      </w:r>
    </w:p>
    <w:bookmarkEnd w:id="1"/>
    <w:p>
      <w:pPr>
        <w:rPr>
          <w:rFonts w:hint="default" w:ascii="Calibri" w:hAnsi="Calibri" w:cs="Calibri"/>
          <w:b/>
          <w:bCs/>
          <w:sz w:val="28"/>
          <w:szCs w:val="28"/>
          <w:lang w:val="en-US" w:eastAsia="zh-CN"/>
        </w:rPr>
      </w:pPr>
      <w:r>
        <w:rPr>
          <w:rFonts w:hint="default" w:ascii="Calibri" w:hAnsi="Calibri" w:eastAsia="Tahoma" w:cs="Calibri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Product Introduction</w:t>
      </w:r>
    </w:p>
    <w:p>
      <w:pPr>
        <w:rPr>
          <w:rFonts w:hint="eastAsia" w:ascii="Tahoma" w:hAnsi="Tahoma" w:eastAsia="宋体" w:cs="Tahoma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7F8FA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ambria" w:hAnsi="Cambria" w:eastAsia="宋体" w:cs="Cambria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7F8FA"/>
          <w:lang w:val="en-US" w:eastAsia="zh-CN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Cambria" w:hAnsi="Cambria" w:eastAsia="Tahoma" w:cs="Cambria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7F8FA"/>
          <w14:textFill>
            <w14:solidFill>
              <w14:schemeClr w14:val="tx1"/>
            </w14:solidFill>
          </w14:textFill>
        </w:rPr>
        <w:t>818 is produced by sulfuric acid process</w:t>
      </w:r>
      <w:r>
        <w:rPr>
          <w:rFonts w:hint="default" w:ascii="Cambria" w:hAnsi="Cambria" w:cs="Cambr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Cambria" w:hAnsi="Cambria" w:eastAsia="Tahoma" w:cs="Cambria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7F8FA"/>
          <w14:textFill>
            <w14:solidFill>
              <w14:schemeClr w14:val="tx1"/>
            </w14:solidFill>
          </w14:textFill>
        </w:rPr>
        <w:t>It is a kind of rutile titanium dioxide coated with inorganic silicon aluminum and treated with organic surface</w:t>
      </w:r>
      <w:r>
        <w:rPr>
          <w:rFonts w:hint="eastAsia" w:ascii="Cambria" w:hAnsi="Cambria" w:eastAsia="宋体" w:cs="Cambria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7F8FA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Cambria" w:hAnsi="Cambria" w:eastAsia="Tahoma" w:cs="Cambria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7F8FA"/>
          <w14:textFill>
            <w14:solidFill>
              <w14:schemeClr w14:val="tx1"/>
            </w14:solidFill>
          </w14:textFill>
        </w:rPr>
        <w:t>It can provide excellent performance in indoor and outdoor and industrial applications. It is a high quality universal grade titanium dioxide pigment</w:t>
      </w:r>
      <w:r>
        <w:rPr>
          <w:rFonts w:hint="eastAsia" w:ascii="Cambria" w:hAnsi="Cambria" w:eastAsia="宋体" w:cs="Cambria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7F8FA"/>
          <w:lang w:val="en-US" w:eastAsia="zh-CN"/>
          <w14:textFill>
            <w14:solidFill>
              <w14:schemeClr w14:val="tx1"/>
            </w14:solidFill>
          </w14:textFill>
        </w:rPr>
        <w:t>.</w:t>
      </w:r>
      <w:bookmarkStart w:id="2" w:name="_GoBack"/>
      <w:bookmarkEnd w:id="2"/>
    </w:p>
    <w:p>
      <w:pPr>
        <w:rPr>
          <w:rFonts w:hint="eastAsia" w:ascii="Tahoma" w:hAnsi="Tahoma" w:eastAsia="宋体" w:cs="Tahoma"/>
          <w:b/>
          <w:bCs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eastAsia="Tahoma" w:cs="Calibri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Calibri" w:hAnsi="Calibri" w:eastAsia="Tahoma" w:cs="Calibri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"javascript:;" </w:instrText>
      </w:r>
      <w:r>
        <w:rPr>
          <w:rFonts w:hint="default" w:ascii="Calibri" w:hAnsi="Calibri" w:eastAsia="Tahoma" w:cs="Calibri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8"/>
          <w:rFonts w:hint="default" w:ascii="Calibri" w:hAnsi="Calibri" w:eastAsia="Tahoma" w:cs="Calibri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product</w:t>
      </w:r>
      <w:r>
        <w:rPr>
          <w:rFonts w:hint="default" w:ascii="Calibri" w:hAnsi="Calibri" w:eastAsia="Tahoma" w:cs="Calibri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Calibri" w:hAnsi="Calibri" w:eastAsia="Tahoma" w:cs="Calibri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 </w:t>
      </w:r>
      <w:r>
        <w:rPr>
          <w:rFonts w:hint="default" w:ascii="Calibri" w:hAnsi="Calibri" w:eastAsia="Tahoma" w:cs="Calibri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Calibri" w:hAnsi="Calibri" w:eastAsia="Tahoma" w:cs="Calibri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"javascript:;" </w:instrText>
      </w:r>
      <w:r>
        <w:rPr>
          <w:rFonts w:hint="default" w:ascii="Calibri" w:hAnsi="Calibri" w:eastAsia="Tahoma" w:cs="Calibri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8"/>
          <w:rFonts w:hint="default" w:ascii="Calibri" w:hAnsi="Calibri" w:eastAsia="Tahoma" w:cs="Calibri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feature</w:t>
      </w:r>
      <w:r>
        <w:rPr>
          <w:rFonts w:hint="default" w:ascii="Calibri" w:hAnsi="Calibri" w:eastAsia="Tahoma" w:cs="Calibri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Calibri" w:hAnsi="Calibri" w:eastAsia="宋体" w:cs="Calibri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numPr>
          <w:ilvl w:val="0"/>
          <w:numId w:val="1"/>
        </w:numPr>
        <w:rPr>
          <w:rFonts w:hint="default" w:ascii="Cambria" w:hAnsi="Cambria" w:eastAsia="Tahoma" w:cs="Cambria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7F8FA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eastAsia="Tahoma" w:cs="Cambria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7F8FA"/>
          <w14:textFill>
            <w14:solidFill>
              <w14:schemeClr w14:val="tx1"/>
            </w14:solidFill>
          </w14:textFill>
        </w:rPr>
        <w:t>Excellent whiteness, excellent concealer and fading power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10" w:lineRule="atLeast"/>
        <w:ind w:left="0" w:leftChars="0" w:right="0" w:rightChars="0" w:firstLine="0" w:firstLineChars="0"/>
        <w:rPr>
          <w:rFonts w:hint="default" w:ascii="Cambria" w:hAnsi="Cambria" w:eastAsia="Tahoma" w:cs="Cambria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7F8FA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eastAsia="Tahoma" w:cs="Cambria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7F8FA"/>
          <w14:textFill>
            <w14:solidFill>
              <w14:schemeClr w14:val="tx1"/>
            </w14:solidFill>
          </w14:textFill>
        </w:rPr>
        <w:t>With high weather resistance and chemical stability, so that the product has a good ability to Resist</w:t>
      </w:r>
      <w:r>
        <w:rPr>
          <w:rFonts w:hint="default" w:ascii="Cambria" w:hAnsi="Cambria" w:eastAsia="宋体" w:cs="Cambria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7F8FA"/>
          <w:lang w:val="en-US" w:eastAsia="zh-CN"/>
          <w14:textFill>
            <w14:solidFill>
              <w14:schemeClr w14:val="tx1"/>
            </w14:solidFill>
          </w14:textFill>
        </w:rPr>
        <w:t xml:space="preserve"> powder.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10" w:lineRule="atLeast"/>
        <w:ind w:left="0" w:leftChars="0" w:right="0" w:rightChars="0" w:firstLine="0" w:firstLineChars="0"/>
        <w:rPr>
          <w:rFonts w:hint="default" w:ascii="Cambria" w:hAnsi="Cambria" w:eastAsia="Tahoma" w:cs="Cambria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7F8FA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eastAsia="Tahoma" w:cs="Cambria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7F8FA"/>
          <w14:textFill>
            <w14:solidFill>
              <w14:schemeClr w14:val="tx1"/>
            </w14:solidFill>
          </w14:textFill>
        </w:rPr>
        <w:t>Good fluidity and temperature resistance, high dispersion, so that it has excellent application performance in plastic and coating industries</w:t>
      </w:r>
      <w:r>
        <w:rPr>
          <w:rFonts w:hint="default" w:ascii="Cambria" w:hAnsi="Cambria" w:eastAsia="宋体" w:cs="Cambria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7F8FA"/>
          <w:lang w:val="en-US" w:eastAsia="zh-CN"/>
          <w14:textFill>
            <w14:solidFill>
              <w14:schemeClr w14:val="tx1"/>
            </w14:solidFill>
          </w14:textFill>
        </w:rPr>
        <w:t>.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Cambria" w:hAnsi="Cambria" w:cs="Cambr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mbria" w:hAnsi="Cambria" w:cs="Cambr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Item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Cambria" w:hAnsi="Cambria" w:cs="Cambr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mbria" w:hAnsi="Cambria" w:cs="Cambr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Index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Cambria" w:hAnsi="Cambria" w:cs="Cambr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mbria" w:hAnsi="Cambria" w:eastAsia="Tahoma" w:cs="Cambria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7F8FA"/>
                <w14:textFill>
                  <w14:solidFill>
                    <w14:schemeClr w14:val="tx1"/>
                  </w14:solidFill>
                </w14:textFill>
              </w:rPr>
              <w:t>Mass fraction of TiO2</w:t>
            </w:r>
            <w:r>
              <w:rPr>
                <w:rFonts w:hint="default" w:ascii="Cambria" w:hAnsi="Cambria" w:cs="Cambr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Cambria" w:hAnsi="Cambria" w:cs="Cambr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mbria" w:hAnsi="Cambria" w:cs="Cambr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Cambria" w:hAnsi="Cambria" w:cs="Cambr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mbria" w:hAnsi="Cambria" w:eastAsia="Tahoma" w:cs="Cambria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7F8FA"/>
                <w14:textFill>
                  <w14:solidFill>
                    <w14:schemeClr w14:val="tx1"/>
                  </w14:solidFill>
                </w14:textFill>
              </w:rPr>
              <w:t>105 Mass fraction of volatiles</w:t>
            </w:r>
            <w:r>
              <w:rPr>
                <w:rFonts w:hint="default" w:ascii="Cambria" w:hAnsi="Cambria" w:eastAsia="宋体" w:cs="Cambria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7F8FA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Cambria" w:hAnsi="Cambria" w:cs="Cambr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tabs>
                <w:tab w:val="left" w:pos="279"/>
              </w:tabs>
              <w:jc w:val="center"/>
              <w:rPr>
                <w:rFonts w:hint="default" w:ascii="Cambria" w:hAnsi="Cambria" w:cs="Cambr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mbria" w:hAnsi="Cambria" w:cs="Cambr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≤</w:t>
            </w:r>
            <w:r>
              <w:rPr>
                <w:rFonts w:hint="default" w:ascii="Cambria" w:hAnsi="Cambria" w:cs="Cambr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default" w:ascii="Cambria" w:hAnsi="Cambria" w:cs="Cambr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Cambria" w:hAnsi="Cambria" w:cs="Cambr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mbria" w:hAnsi="Cambria" w:eastAsia="Tahoma" w:cs="Cambria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7F8FA"/>
                <w14:textFill>
                  <w14:solidFill>
                    <w14:schemeClr w14:val="tx1"/>
                  </w14:solidFill>
                </w14:textFill>
              </w:rPr>
              <w:t>Mass fraction of aqueous solution</w:t>
            </w:r>
            <w:r>
              <w:rPr>
                <w:rFonts w:hint="default" w:ascii="Cambria" w:hAnsi="Cambria" w:cs="Cambr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Cambria" w:hAnsi="Cambria" w:cs="Cambr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mbria" w:hAnsi="Cambria" w:cs="Cambr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≤</w:t>
            </w:r>
            <w:r>
              <w:rPr>
                <w:rFonts w:hint="default" w:ascii="Cambria" w:hAnsi="Cambria" w:cs="Cambr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default" w:ascii="Cambria" w:hAnsi="Cambria" w:cs="Cambr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Cambria" w:hAnsi="Cambria" w:cs="Cambr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mbria" w:hAnsi="Cambria" w:eastAsia="Tahoma" w:cs="Cambria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7F8FA"/>
                <w14:textFill>
                  <w14:solidFill>
                    <w14:schemeClr w14:val="tx1"/>
                  </w14:solidFill>
                </w14:textFill>
              </w:rPr>
              <w:t>Mass fraction of sieve residue (45μm)</w:t>
            </w:r>
            <w:r>
              <w:rPr>
                <w:rFonts w:hint="default" w:ascii="Cambria" w:hAnsi="Cambria" w:cs="Cambr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Cambria" w:hAnsi="Cambria" w:cs="Cambr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mbria" w:hAnsi="Cambria" w:cs="Cambr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≤0.05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Cambria" w:hAnsi="Cambria" w:cs="Cambr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mbria" w:hAnsi="Cambria" w:eastAsia="Tahoma" w:cs="Cambria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7F8FA"/>
                <w14:textFill>
                  <w14:solidFill>
                    <w14:schemeClr w14:val="tx1"/>
                  </w14:solidFill>
                </w14:textFill>
              </w:rPr>
              <w:t>Color (compared with standard sample)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Cambria" w:hAnsi="Cambria" w:cs="Cambr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mbria" w:hAnsi="Cambria" w:eastAsia="Tahoma" w:cs="Cambria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Cambria" w:hAnsi="Cambria" w:eastAsia="Tahoma" w:cs="Cambria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instrText xml:space="preserve"> HYPERLINK "javascript:;" </w:instrText>
            </w:r>
            <w:r>
              <w:rPr>
                <w:rFonts w:hint="default" w:ascii="Cambria" w:hAnsi="Cambria" w:eastAsia="Tahoma" w:cs="Cambria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8"/>
                <w:rFonts w:hint="default" w:ascii="Cambria" w:hAnsi="Cambria" w:eastAsia="Tahoma" w:cs="Cambria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not</w:t>
            </w:r>
            <w:r>
              <w:rPr>
                <w:rFonts w:hint="default" w:ascii="Cambria" w:hAnsi="Cambria" w:eastAsia="Tahoma" w:cs="Cambria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 w:ascii="Cambria" w:hAnsi="Cambria" w:eastAsia="Tahoma" w:cs="Cambria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Cambria" w:hAnsi="Cambria" w:eastAsia="Tahoma" w:cs="Cambria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Cambria" w:hAnsi="Cambria" w:eastAsia="Tahoma" w:cs="Cambria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instrText xml:space="preserve"> HYPERLINK "javascript:;" </w:instrText>
            </w:r>
            <w:r>
              <w:rPr>
                <w:rFonts w:hint="default" w:ascii="Cambria" w:hAnsi="Cambria" w:eastAsia="Tahoma" w:cs="Cambria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8"/>
                <w:rFonts w:hint="default" w:ascii="Cambria" w:hAnsi="Cambria" w:eastAsia="Tahoma" w:cs="Cambria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lower</w:t>
            </w:r>
            <w:r>
              <w:rPr>
                <w:rFonts w:hint="default" w:ascii="Cambria" w:hAnsi="Cambria" w:eastAsia="Tahoma" w:cs="Cambria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 w:ascii="Cambria" w:hAnsi="Cambria" w:eastAsia="Tahoma" w:cs="Cambria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Cambria" w:hAnsi="Cambria" w:eastAsia="Tahoma" w:cs="Cambria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Cambria" w:hAnsi="Cambria" w:eastAsia="Tahoma" w:cs="Cambria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instrText xml:space="preserve"> HYPERLINK "javascript:;" </w:instrText>
            </w:r>
            <w:r>
              <w:rPr>
                <w:rFonts w:hint="default" w:ascii="Cambria" w:hAnsi="Cambria" w:eastAsia="Tahoma" w:cs="Cambria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8"/>
                <w:rFonts w:hint="default" w:ascii="Cambria" w:hAnsi="Cambria" w:eastAsia="Tahoma" w:cs="Cambria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than</w:t>
            </w:r>
            <w:r>
              <w:rPr>
                <w:rFonts w:hint="default" w:ascii="Cambria" w:hAnsi="Cambria" w:eastAsia="Tahoma" w:cs="Cambria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Cambria" w:hAnsi="Cambria" w:cs="Cambr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mbria" w:hAnsi="Cambria" w:eastAsia="Tahoma" w:cs="Cambria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7F8FA"/>
                <w14:textFill>
                  <w14:solidFill>
                    <w14:schemeClr w14:val="tx1"/>
                  </w14:solidFill>
                </w14:textFill>
              </w:rPr>
              <w:t>Fading power (compared with standard sample)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Cambria" w:hAnsi="Cambria" w:cs="Cambr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mbria" w:hAnsi="Cambria" w:cs="Cambr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Cambria" w:hAnsi="Cambria" w:cs="Cambr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mbria" w:hAnsi="Cambria" w:eastAsia="Tahoma" w:cs="Cambria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PH Value of Aqueous Suspension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Cambria" w:hAnsi="Cambria" w:cs="Cambr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mbria" w:hAnsi="Cambria" w:cs="Cambr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6.5-8.5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Cambria" w:hAnsi="Cambria" w:cs="Cambr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mbria" w:hAnsi="Cambria" w:eastAsia="Tahoma" w:cs="Cambria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Cambria" w:hAnsi="Cambria" w:eastAsia="Tahoma" w:cs="Cambria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instrText xml:space="preserve"> HYPERLINK "javascript:;" </w:instrText>
            </w:r>
            <w:r>
              <w:rPr>
                <w:rFonts w:hint="default" w:ascii="Cambria" w:hAnsi="Cambria" w:eastAsia="Tahoma" w:cs="Cambria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8"/>
                <w:rFonts w:hint="default" w:ascii="Cambria" w:hAnsi="Cambria" w:eastAsia="Tahoma" w:cs="Cambria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oil</w:t>
            </w:r>
            <w:r>
              <w:rPr>
                <w:rFonts w:hint="default" w:ascii="Cambria" w:hAnsi="Cambria" w:eastAsia="Tahoma" w:cs="Cambria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 w:ascii="Cambria" w:hAnsi="Cambria" w:eastAsia="Tahoma" w:cs="Cambria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Cambria" w:hAnsi="Cambria" w:eastAsia="Tahoma" w:cs="Cambria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Cambria" w:hAnsi="Cambria" w:eastAsia="Tahoma" w:cs="Cambria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instrText xml:space="preserve"> HYPERLINK "javascript:;" </w:instrText>
            </w:r>
            <w:r>
              <w:rPr>
                <w:rFonts w:hint="default" w:ascii="Cambria" w:hAnsi="Cambria" w:eastAsia="Tahoma" w:cs="Cambria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8"/>
                <w:rFonts w:hint="default" w:ascii="Cambria" w:hAnsi="Cambria" w:eastAsia="Tahoma" w:cs="Cambria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absorption</w:t>
            </w:r>
            <w:r>
              <w:rPr>
                <w:rFonts w:hint="default" w:ascii="Cambria" w:hAnsi="Cambria" w:eastAsia="Tahoma" w:cs="Cambria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 w:ascii="Cambria" w:hAnsi="Cambria" w:eastAsia="Tahoma" w:cs="Cambria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Cambria" w:hAnsi="Cambria" w:cs="Cambr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g/100g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Cambria" w:hAnsi="Cambria" w:cs="Cambr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mbria" w:hAnsi="Cambria" w:cs="Cambr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≤22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Cambria" w:hAnsi="Cambria" w:cs="Cambr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mbria" w:hAnsi="Cambria" w:eastAsia="Tahoma" w:cs="Cambria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Resistivity of water liquid extract</w:t>
            </w:r>
            <w:r>
              <w:rPr>
                <w:rFonts w:hint="default" w:ascii="Cambria" w:hAnsi="Cambria" w:eastAsia="宋体" w:cs="Cambria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Cambria" w:hAnsi="Cambria" w:eastAsia="宋体" w:cs="Cambr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Ωm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Cambria" w:hAnsi="Cambria" w:cs="Cambr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mbria" w:hAnsi="Cambria" w:cs="Cambr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Cambria" w:hAnsi="Cambria" w:cs="Cambr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mbria" w:hAnsi="Cambria" w:eastAsia="Tahoma" w:cs="Cambria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7F8FA"/>
                <w14:textFill>
                  <w14:solidFill>
                    <w14:schemeClr w14:val="tx1"/>
                  </w14:solidFill>
                </w14:textFill>
              </w:rPr>
              <w:t>Rutile type conversion rate</w:t>
            </w:r>
            <w:r>
              <w:rPr>
                <w:rFonts w:hint="default" w:ascii="Cambria" w:hAnsi="Cambria" w:eastAsia="宋体" w:cs="Cambria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7F8FA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Cambria" w:hAnsi="Cambria" w:cs="Cambr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Cambria" w:hAnsi="Cambria" w:cs="Cambr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mbria" w:hAnsi="Cambria" w:cs="Cambr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≥98.0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Cambria" w:hAnsi="Cambria" w:cs="Cambr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mbria" w:hAnsi="Cambria" w:eastAsia="Tahoma" w:cs="Cambria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Mean Corpuscular Diameter</w:t>
            </w:r>
            <w:r>
              <w:rPr>
                <w:rFonts w:hint="default" w:ascii="Cambria" w:hAnsi="Cambria" w:eastAsia="宋体" w:cs="Cambria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Cambria" w:hAnsi="Cambria" w:cs="Cambr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μm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Cambria" w:hAnsi="Cambria" w:cs="Cambr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mbria" w:hAnsi="Cambria" w:cs="Cambr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0.22-0.26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Cambria" w:hAnsi="Cambria" w:cs="Cambr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mbria" w:hAnsi="Cambria" w:eastAsia="Tahoma" w:cs="Cambria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organic substance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Cambria" w:hAnsi="Cambria" w:cs="Cambr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mbria" w:hAnsi="Cambria" w:cs="Cambr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Yes</w:t>
            </w:r>
          </w:p>
        </w:tc>
      </w:tr>
    </w:tbl>
    <w:p>
      <w:pPr>
        <w:rPr>
          <w:rFonts w:hint="default" w:ascii="Cambria" w:hAnsi="Cambria" w:cs="Cambr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eastAsia="Tahoma" w:cs="Cambria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7F8FA"/>
          <w14:textFill>
            <w14:solidFill>
              <w14:schemeClr w14:val="tx1"/>
            </w14:solidFill>
          </w14:textFill>
        </w:rPr>
        <w:t>Application field Recommendation</w:t>
      </w:r>
    </w:p>
    <w:p>
      <w:pPr>
        <w:rPr>
          <w:rFonts w:hint="default" w:ascii="Calibri" w:hAnsi="Calibri" w:eastAsia="Tahoma" w:cs="Calibri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Calibri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Calibri" w:hAnsi="Calibri" w:eastAsia="Tahoma" w:cs="Calibri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GPPS</w:t>
      </w:r>
    </w:p>
    <w:p>
      <w:pPr>
        <w:rPr>
          <w:rFonts w:hint="default" w:ascii="Calibri" w:hAnsi="Calibri" w:eastAsia="Tahoma" w:cs="Calibri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Calibri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Calibri" w:hAnsi="Calibri" w:eastAsia="Tahoma" w:cs="Calibri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Profile and pipe material</w:t>
      </w:r>
    </w:p>
    <w:p>
      <w:pPr>
        <w:rPr>
          <w:rFonts w:hint="default" w:ascii="Calibri" w:hAnsi="Calibri" w:eastAsia="Tahoma" w:cs="Calibri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Calibri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Calibri" w:hAnsi="Calibri" w:eastAsia="Tahoma" w:cs="Calibri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Calibri" w:hAnsi="Calibri" w:eastAsia="Tahoma" w:cs="Calibri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"javascript:;" </w:instrText>
      </w:r>
      <w:r>
        <w:rPr>
          <w:rFonts w:hint="default" w:ascii="Calibri" w:hAnsi="Calibri" w:eastAsia="Tahoma" w:cs="Calibri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8"/>
          <w:rFonts w:hint="default" w:ascii="Calibri" w:hAnsi="Calibri" w:eastAsia="Tahoma" w:cs="Calibri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t>architectural</w:t>
      </w:r>
      <w:r>
        <w:rPr>
          <w:rFonts w:hint="default" w:ascii="Calibri" w:hAnsi="Calibri" w:eastAsia="Tahoma" w:cs="Calibri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Calibri" w:hAnsi="Calibri" w:eastAsia="Tahoma" w:cs="Calibri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 </w:t>
      </w:r>
      <w:r>
        <w:rPr>
          <w:rFonts w:hint="default" w:ascii="Calibri" w:hAnsi="Calibri" w:eastAsia="Tahoma" w:cs="Calibri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Calibri" w:hAnsi="Calibri" w:eastAsia="Tahoma" w:cs="Calibri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"javascript:;" </w:instrText>
      </w:r>
      <w:r>
        <w:rPr>
          <w:rFonts w:hint="default" w:ascii="Calibri" w:hAnsi="Calibri" w:eastAsia="Tahoma" w:cs="Calibri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8"/>
          <w:rFonts w:hint="default" w:ascii="Calibri" w:hAnsi="Calibri" w:eastAsia="Tahoma" w:cs="Calibri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t>coating</w:t>
      </w:r>
      <w:r>
        <w:rPr>
          <w:rFonts w:hint="default" w:ascii="Calibri" w:hAnsi="Calibri" w:eastAsia="Tahoma" w:cs="Calibri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Calibri" w:hAnsi="Calibri" w:eastAsia="Tahoma" w:cs="Calibri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 </w:t>
      </w:r>
    </w:p>
    <w:p>
      <w:pPr>
        <w:rPr>
          <w:rFonts w:hint="default" w:ascii="Calibri" w:hAnsi="Calibri" w:cs="Calibri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cs="Calibri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default" w:ascii="Calibri" w:hAnsi="Calibri" w:cs="Calibri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coil coating</w:t>
      </w:r>
    </w:p>
    <w:p>
      <w:pPr>
        <w:rPr>
          <w:rFonts w:hint="default" w:ascii="Calibri" w:hAnsi="Calibri" w:cs="Calibri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cs="Calibri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default" w:ascii="Calibri" w:hAnsi="Calibri" w:cs="Calibri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Ink</w:t>
      </w:r>
    </w:p>
    <w:p>
      <w:pP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Calibri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default" w:ascii="Calibri" w:hAnsi="Calibri" w:eastAsia="Tahoma" w:cs="Calibri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Calibri" w:hAnsi="Calibri" w:eastAsia="Tahoma" w:cs="Calibri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"javascript:;" </w:instrText>
      </w:r>
      <w:r>
        <w:rPr>
          <w:rFonts w:hint="default" w:ascii="Calibri" w:hAnsi="Calibri" w:eastAsia="Tahoma" w:cs="Calibri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8"/>
          <w:rFonts w:hint="default" w:ascii="Calibri" w:hAnsi="Calibri" w:eastAsia="Tahoma" w:cs="Calibri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t>powder</w:t>
      </w:r>
      <w:r>
        <w:rPr>
          <w:rFonts w:hint="default" w:ascii="Calibri" w:hAnsi="Calibri" w:eastAsia="Tahoma" w:cs="Calibri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Calibri" w:hAnsi="Calibri" w:eastAsia="Tahoma" w:cs="Calibri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 </w:t>
      </w:r>
      <w:r>
        <w:rPr>
          <w:rFonts w:hint="default" w:ascii="Calibri" w:hAnsi="Calibri" w:eastAsia="Tahoma" w:cs="Calibri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Calibri" w:hAnsi="Calibri" w:eastAsia="Tahoma" w:cs="Calibri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"javascript:;" </w:instrText>
      </w:r>
      <w:r>
        <w:rPr>
          <w:rFonts w:hint="default" w:ascii="Calibri" w:hAnsi="Calibri" w:eastAsia="Tahoma" w:cs="Calibri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8"/>
          <w:rFonts w:hint="default" w:ascii="Calibri" w:hAnsi="Calibri" w:eastAsia="Tahoma" w:cs="Calibri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t>coating</w:t>
      </w:r>
      <w:r>
        <w:rPr>
          <w:rFonts w:hint="default" w:ascii="Calibri" w:hAnsi="Calibri" w:eastAsia="Tahoma" w:cs="Calibri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ahoma" w:hAnsi="Tahoma" w:eastAsia="Tahoma" w:cs="Tahoma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 </w:t>
      </w:r>
    </w:p>
    <w:p>
      <w:pPr>
        <w:numPr>
          <w:ilvl w:val="0"/>
          <w:numId w:val="0"/>
        </w:numP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eastAsia="Tahoma" w:cs="Cambria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Cambria" w:hAnsi="Cambria" w:eastAsia="Tahoma" w:cs="Cambria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"javascript:;" </w:instrText>
      </w:r>
      <w:r>
        <w:rPr>
          <w:rFonts w:hint="default" w:ascii="Cambria" w:hAnsi="Cambria" w:eastAsia="Tahoma" w:cs="Cambria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Cambria" w:hAnsi="Cambria" w:eastAsia="宋体" w:cs="Cambria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P</w:t>
      </w:r>
      <w:r>
        <w:rPr>
          <w:rStyle w:val="8"/>
          <w:rFonts w:hint="default" w:ascii="Cambria" w:hAnsi="Cambria" w:eastAsia="Tahoma" w:cs="Cambria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ackaging</w:t>
      </w:r>
      <w:r>
        <w:rPr>
          <w:rFonts w:hint="default" w:ascii="Cambria" w:hAnsi="Cambria" w:eastAsia="Tahoma" w:cs="Cambria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Cambria" w:hAnsi="Cambria" w:eastAsia="Tahoma" w:cs="Cambria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 </w:t>
      </w:r>
    </w:p>
    <w:p>
      <w:pPr>
        <w:numPr>
          <w:ilvl w:val="0"/>
          <w:numId w:val="0"/>
        </w:numPr>
        <w:rPr>
          <w:rFonts w:hint="eastAsia" w:eastAsia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25kg </w:t>
      </w:r>
      <w:r>
        <w:rPr>
          <w:rFonts w:hint="eastAsia" w:ascii="Tahoma" w:hAnsi="Tahoma" w:eastAsia="Tahoma" w:cs="Tahoma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Tahoma" w:hAnsi="Tahoma" w:eastAsia="Tahoma" w:cs="Tahoma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"javascript:;" </w:instrText>
      </w:r>
      <w:r>
        <w:rPr>
          <w:rFonts w:hint="eastAsia" w:ascii="Tahoma" w:hAnsi="Tahoma" w:eastAsia="Tahoma" w:cs="Tahoma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8"/>
          <w:rFonts w:hint="default" w:ascii="Tahoma" w:hAnsi="Tahoma" w:eastAsia="Tahoma" w:cs="Tahoma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t>paper-plastic</w:t>
      </w:r>
      <w:r>
        <w:rPr>
          <w:rFonts w:hint="default" w:ascii="Tahoma" w:hAnsi="Tahoma" w:eastAsia="Tahoma" w:cs="Tahoma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ahoma" w:hAnsi="Tahoma" w:eastAsia="Tahoma" w:cs="Tahoma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 </w:t>
      </w:r>
      <w:r>
        <w:rPr>
          <w:rFonts w:hint="default" w:ascii="Tahoma" w:hAnsi="Tahoma" w:eastAsia="Tahoma" w:cs="Tahoma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ahoma" w:hAnsi="Tahoma" w:eastAsia="Tahoma" w:cs="Tahoma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"javascript:;" </w:instrText>
      </w:r>
      <w:r>
        <w:rPr>
          <w:rFonts w:hint="default" w:ascii="Tahoma" w:hAnsi="Tahoma" w:eastAsia="Tahoma" w:cs="Tahoma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8"/>
          <w:rFonts w:hint="default" w:ascii="Tahoma" w:hAnsi="Tahoma" w:eastAsia="Tahoma" w:cs="Tahoma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t>compound</w:t>
      </w:r>
      <w:r>
        <w:rPr>
          <w:rFonts w:hint="default" w:ascii="Tahoma" w:hAnsi="Tahoma" w:eastAsia="Tahoma" w:cs="Tahoma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ahoma" w:hAnsi="Tahoma" w:eastAsia="Tahoma" w:cs="Tahoma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 </w:t>
      </w:r>
      <w:r>
        <w:rPr>
          <w:rFonts w:hint="default" w:ascii="Tahoma" w:hAnsi="Tahoma" w:eastAsia="Tahoma" w:cs="Tahoma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ahoma" w:hAnsi="Tahoma" w:eastAsia="Tahoma" w:cs="Tahoma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"javascript:;" </w:instrText>
      </w:r>
      <w:r>
        <w:rPr>
          <w:rFonts w:hint="default" w:ascii="Tahoma" w:hAnsi="Tahoma" w:eastAsia="Tahoma" w:cs="Tahoma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8"/>
          <w:rFonts w:hint="default" w:ascii="Tahoma" w:hAnsi="Tahoma" w:eastAsia="Tahoma" w:cs="Tahoma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t>bag</w:t>
      </w:r>
      <w:r>
        <w:rPr>
          <w:rFonts w:hint="default" w:ascii="Tahoma" w:hAnsi="Tahoma" w:eastAsia="Tahoma" w:cs="Tahoma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、500kg and 1000kg PP </w:t>
      </w:r>
      <w:r>
        <w:rPr>
          <w:rFonts w:hint="eastAsia" w:ascii="Tahoma" w:hAnsi="Tahoma" w:eastAsia="Tahoma" w:cs="Tahoma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Tahoma" w:hAnsi="Tahoma" w:eastAsia="Tahoma" w:cs="Tahoma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"javascript:;" </w:instrText>
      </w:r>
      <w:r>
        <w:rPr>
          <w:rFonts w:hint="eastAsia" w:ascii="Tahoma" w:hAnsi="Tahoma" w:eastAsia="Tahoma" w:cs="Tahoma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8"/>
          <w:rFonts w:hint="default" w:ascii="Tahoma" w:hAnsi="Tahoma" w:eastAsia="Tahoma" w:cs="Tahoma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t>packing</w:t>
      </w:r>
      <w:r>
        <w:rPr>
          <w:rFonts w:hint="default" w:ascii="Tahoma" w:hAnsi="Tahoma" w:eastAsia="Tahoma" w:cs="Tahoma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ahoma" w:hAnsi="Tahoma" w:eastAsia="Tahoma" w:cs="Tahoma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 </w:t>
      </w:r>
      <w:r>
        <w:rPr>
          <w:rFonts w:hint="default" w:ascii="Tahoma" w:hAnsi="Tahoma" w:eastAsia="Tahoma" w:cs="Tahoma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ahoma" w:hAnsi="Tahoma" w:eastAsia="Tahoma" w:cs="Tahoma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"javascript:;" </w:instrText>
      </w:r>
      <w:r>
        <w:rPr>
          <w:rFonts w:hint="default" w:ascii="Tahoma" w:hAnsi="Tahoma" w:eastAsia="Tahoma" w:cs="Tahoma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8"/>
          <w:rFonts w:hint="default" w:ascii="Tahoma" w:hAnsi="Tahoma" w:eastAsia="Tahoma" w:cs="Tahoma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t>bag</w:t>
      </w:r>
      <w:r>
        <w:rPr>
          <w:rFonts w:hint="default" w:ascii="Tahoma" w:hAnsi="Tahoma" w:eastAsia="Tahoma" w:cs="Tahoma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ahoma" w:hAnsi="Tahoma" w:eastAsia="宋体" w:cs="Tahoma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</w:p>
    <w:p>
      <w:pPr>
        <w:numPr>
          <w:ilvl w:val="0"/>
          <w:numId w:val="0"/>
        </w:numPr>
        <w:rPr>
          <w:rFonts w:hint="default" w:ascii="Cambria" w:hAnsi="Cambria" w:cs="Cambr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Remark</w:t>
      </w:r>
      <w:r>
        <w:rPr>
          <w:rFonts w:hint="eastAsia" w:ascii="Cambria" w:hAnsi="Cambria" w:cs="Cambr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:</w:t>
      </w:r>
    </w:p>
    <w:p>
      <w:pPr>
        <w:numPr>
          <w:ilvl w:val="0"/>
          <w:numId w:val="0"/>
        </w:numPr>
        <w:rPr>
          <w:rFonts w:hint="default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ahoma" w:hAnsi="Tahoma" w:eastAsia="Tahoma" w:cs="Tahoma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7F8FA"/>
          <w14:textFill>
            <w14:solidFill>
              <w14:schemeClr w14:val="tx1"/>
            </w14:solidFill>
          </w14:textFill>
        </w:rPr>
        <w:t>Product specifications are subject to the test report</w:t>
      </w:r>
    </w:p>
    <w:sectPr>
      <w:headerReference r:id="rId3" w:type="default"/>
      <w:footerReference r:id="rId4" w:type="default"/>
      <w:pgSz w:w="11906" w:h="16838"/>
      <w:pgMar w:top="229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1260475</wp:posOffset>
              </wp:positionH>
              <wp:positionV relativeFrom="paragraph">
                <wp:posOffset>5080</wp:posOffset>
              </wp:positionV>
              <wp:extent cx="3706495" cy="1024255"/>
              <wp:effectExtent l="0" t="0" r="8255" b="4445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2656840" y="669290"/>
                        <a:ext cx="3706495" cy="10242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ind w:firstLine="843" w:firstLineChars="400"/>
                            <w:rPr>
                              <w:rFonts w:hint="eastAsia"/>
                              <w:b/>
                              <w:bCs/>
                              <w:sz w:val="21"/>
                              <w:szCs w:val="21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21"/>
                              <w:szCs w:val="21"/>
                              <w:lang w:val="en-US" w:eastAsia="zh-CN"/>
                            </w:rPr>
                            <w:t xml:space="preserve">ShangHai King Chemical.,Ltd  </w:t>
                          </w:r>
                        </w:p>
                        <w:p>
                          <w:pPr>
                            <w:rPr>
                              <w:rFonts w:hint="default" w:ascii="宋体" w:hAnsi="宋体" w:eastAsia="宋体" w:cs="宋体"/>
                              <w:sz w:val="21"/>
                              <w:szCs w:val="21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Calibri" w:hAnsi="Calibri" w:eastAsia="宋体" w:cs="Calibri"/>
                              <w:i w:val="0"/>
                              <w:iCs w:val="0"/>
                              <w:caps w:val="0"/>
                              <w:color w:val="000000"/>
                              <w:spacing w:val="2"/>
                              <w:sz w:val="21"/>
                              <w:szCs w:val="21"/>
                              <w:shd w:val="clear" w:fill="FFFFFF"/>
                              <w:lang w:val="en-US" w:eastAsia="zh-CN"/>
                            </w:rPr>
                            <w:t xml:space="preserve">Tel :18516187622     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val="en-US" w:eastAsia="zh-CN"/>
                            </w:rPr>
                            <w:t>Email:info@shkingchem.com</w:t>
                          </w:r>
                        </w:p>
                        <w:p>
                          <w:pPr>
                            <w:rPr>
                              <w:rFonts w:hint="default" w:ascii="Calibri" w:hAnsi="Calibri" w:eastAsia="宋体" w:cs="Calibri"/>
                              <w:i w:val="0"/>
                              <w:iCs w:val="0"/>
                              <w:caps w:val="0"/>
                              <w:color w:val="000000"/>
                              <w:spacing w:val="2"/>
                              <w:sz w:val="21"/>
                              <w:szCs w:val="21"/>
                              <w:shd w:val="clear" w:fill="FFFFFF"/>
                            </w:rPr>
                          </w:pPr>
                          <w:r>
                            <w:rPr>
                              <w:rFonts w:hint="default" w:ascii="Calibri" w:hAnsi="Calibri" w:cs="Calibri"/>
                              <w:sz w:val="21"/>
                              <w:szCs w:val="21"/>
                              <w:lang w:val="en-US" w:eastAsia="zh-CN"/>
                            </w:rPr>
                            <w:t>Add:</w:t>
                          </w:r>
                          <w:r>
                            <w:rPr>
                              <w:rFonts w:hint="eastAsia" w:ascii="Calibri" w:hAnsi="Calibri" w:cs="Calibri"/>
                              <w:sz w:val="21"/>
                              <w:szCs w:val="21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Calibri" w:hAnsi="Calibri" w:eastAsia="宋体" w:cs="Calibri"/>
                              <w:i w:val="0"/>
                              <w:iCs w:val="0"/>
                              <w:caps w:val="0"/>
                              <w:color w:val="000000"/>
                              <w:spacing w:val="2"/>
                              <w:sz w:val="21"/>
                              <w:szCs w:val="21"/>
                              <w:shd w:val="clear" w:fill="FFFFFF"/>
                            </w:rPr>
                            <w:t xml:space="preserve">ROOM CDEF , 9th Floor, Building D, </w:t>
                          </w:r>
                        </w:p>
                        <w:p>
                          <w:pPr>
                            <w:ind w:firstLine="428" w:firstLineChars="200"/>
                            <w:rPr>
                              <w:rFonts w:hint="default" w:ascii="Calibri" w:hAnsi="Calibri" w:eastAsia="宋体" w:cs="Calibri"/>
                              <w:i w:val="0"/>
                              <w:iCs w:val="0"/>
                              <w:caps w:val="0"/>
                              <w:color w:val="000000"/>
                              <w:spacing w:val="2"/>
                              <w:sz w:val="21"/>
                              <w:szCs w:val="21"/>
                              <w:shd w:val="clear" w:fill="FFFFFF"/>
                            </w:rPr>
                          </w:pPr>
                          <w:r>
                            <w:rPr>
                              <w:rFonts w:hint="default" w:ascii="Calibri" w:hAnsi="Calibri" w:eastAsia="宋体" w:cs="Calibri"/>
                              <w:i w:val="0"/>
                              <w:iCs w:val="0"/>
                              <w:caps w:val="0"/>
                              <w:color w:val="000000"/>
                              <w:spacing w:val="2"/>
                              <w:sz w:val="21"/>
                              <w:szCs w:val="21"/>
                              <w:shd w:val="clear" w:fill="FFFFFF"/>
                            </w:rPr>
                            <w:t xml:space="preserve">Weijing Center Tower, NO.2337 GuDai Road , </w:t>
                          </w:r>
                        </w:p>
                        <w:p>
                          <w:pPr>
                            <w:ind w:firstLine="428" w:firstLineChars="200"/>
                            <w:rPr>
                              <w:rFonts w:hint="default" w:ascii="Calibri" w:hAnsi="Calibri" w:eastAsia="宋体" w:cs="Calibri"/>
                              <w:i w:val="0"/>
                              <w:iCs w:val="0"/>
                              <w:caps w:val="0"/>
                              <w:color w:val="000000"/>
                              <w:spacing w:val="2"/>
                              <w:sz w:val="21"/>
                              <w:szCs w:val="21"/>
                              <w:shd w:val="clear" w:fill="FFFFFF"/>
                            </w:rPr>
                          </w:pPr>
                          <w:r>
                            <w:rPr>
                              <w:rFonts w:hint="default" w:ascii="Calibri" w:hAnsi="Calibri" w:eastAsia="宋体" w:cs="Calibri"/>
                              <w:i w:val="0"/>
                              <w:iCs w:val="0"/>
                              <w:caps w:val="0"/>
                              <w:color w:val="000000"/>
                              <w:spacing w:val="2"/>
                              <w:sz w:val="21"/>
                              <w:szCs w:val="21"/>
                              <w:shd w:val="clear" w:fill="FFFFFF"/>
                            </w:rPr>
                            <w:t>Minhang District, Shanghai, China 201199</w:t>
                          </w:r>
                        </w:p>
                        <w:p/>
                        <w:p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99.25pt;margin-top:0.4pt;height:80.65pt;width:291.85pt;z-index:251659264;mso-width-relative:page;mso-height-relative:page;" fillcolor="#FFFFFF [3201]" filled="t" stroked="f" coordsize="21600,21600" o:gfxdata="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2X9EotIAAAAI&#10;AQAADwAAAAAAAAABACAAAAAiAAAAZHJzL2Rvd25yZXYueG1sUEsBAhQAFAAAAAgAh07iQLDSvsdb&#10;AgAAmwQAAA4AAAAAAAAAAQAgAAAAIQEAAGRycy9lMm9Eb2MueG1sUEsFBgAAAAAGAAYAWQEAAO4F&#10;AAAA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ind w:firstLine="843" w:firstLineChars="400"/>
                      <w:rPr>
                        <w:rFonts w:hint="eastAsia"/>
                        <w:b/>
                        <w:bCs/>
                        <w:sz w:val="21"/>
                        <w:szCs w:val="21"/>
                        <w:lang w:val="en-US" w:eastAsia="zh-CN"/>
                      </w:rPr>
                    </w:pPr>
                    <w:r>
                      <w:rPr>
                        <w:rFonts w:hint="eastAsia"/>
                        <w:b/>
                        <w:bCs/>
                        <w:sz w:val="21"/>
                        <w:szCs w:val="21"/>
                        <w:lang w:val="en-US" w:eastAsia="zh-CN"/>
                      </w:rPr>
                      <w:t xml:space="preserve">ShangHai King Chemical.,Ltd  </w:t>
                    </w:r>
                  </w:p>
                  <w:p>
                    <w:pPr>
                      <w:rPr>
                        <w:rFonts w:hint="default" w:ascii="宋体" w:hAnsi="宋体" w:eastAsia="宋体" w:cs="宋体"/>
                        <w:sz w:val="21"/>
                        <w:szCs w:val="21"/>
                        <w:lang w:val="en-US" w:eastAsia="zh-CN"/>
                      </w:rPr>
                    </w:pPr>
                    <w:r>
                      <w:rPr>
                        <w:rFonts w:hint="eastAsia" w:ascii="Calibri" w:hAnsi="Calibri" w:eastAsia="宋体" w:cs="Calibri"/>
                        <w:i w:val="0"/>
                        <w:iCs w:val="0"/>
                        <w:caps w:val="0"/>
                        <w:color w:val="000000"/>
                        <w:spacing w:val="2"/>
                        <w:sz w:val="21"/>
                        <w:szCs w:val="21"/>
                        <w:shd w:val="clear" w:fill="FFFFFF"/>
                        <w:lang w:val="en-US" w:eastAsia="zh-CN"/>
                      </w:rPr>
                      <w:t xml:space="preserve">Tel :18516187622      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  <w:lang w:val="en-US" w:eastAsia="zh-CN"/>
                      </w:rPr>
                      <w:t>Email:info@shkingchem.com</w:t>
                    </w:r>
                  </w:p>
                  <w:p>
                    <w:pPr>
                      <w:rPr>
                        <w:rFonts w:hint="default" w:ascii="Calibri" w:hAnsi="Calibri" w:eastAsia="宋体" w:cs="Calibri"/>
                        <w:i w:val="0"/>
                        <w:iCs w:val="0"/>
                        <w:caps w:val="0"/>
                        <w:color w:val="000000"/>
                        <w:spacing w:val="2"/>
                        <w:sz w:val="21"/>
                        <w:szCs w:val="21"/>
                        <w:shd w:val="clear" w:fill="FFFFFF"/>
                      </w:rPr>
                    </w:pPr>
                    <w:r>
                      <w:rPr>
                        <w:rFonts w:hint="default" w:ascii="Calibri" w:hAnsi="Calibri" w:cs="Calibri"/>
                        <w:sz w:val="21"/>
                        <w:szCs w:val="21"/>
                        <w:lang w:val="en-US" w:eastAsia="zh-CN"/>
                      </w:rPr>
                      <w:t>Add:</w:t>
                    </w:r>
                    <w:r>
                      <w:rPr>
                        <w:rFonts w:hint="eastAsia" w:ascii="Calibri" w:hAnsi="Calibri" w:cs="Calibri"/>
                        <w:sz w:val="21"/>
                        <w:szCs w:val="21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Calibri" w:hAnsi="Calibri" w:eastAsia="宋体" w:cs="Calibri"/>
                        <w:i w:val="0"/>
                        <w:iCs w:val="0"/>
                        <w:caps w:val="0"/>
                        <w:color w:val="000000"/>
                        <w:spacing w:val="2"/>
                        <w:sz w:val="21"/>
                        <w:szCs w:val="21"/>
                        <w:shd w:val="clear" w:fill="FFFFFF"/>
                      </w:rPr>
                      <w:t xml:space="preserve">ROOM CDEF , 9th Floor, Building D, </w:t>
                    </w:r>
                  </w:p>
                  <w:p>
                    <w:pPr>
                      <w:ind w:firstLine="428" w:firstLineChars="200"/>
                      <w:rPr>
                        <w:rFonts w:hint="default" w:ascii="Calibri" w:hAnsi="Calibri" w:eastAsia="宋体" w:cs="Calibri"/>
                        <w:i w:val="0"/>
                        <w:iCs w:val="0"/>
                        <w:caps w:val="0"/>
                        <w:color w:val="000000"/>
                        <w:spacing w:val="2"/>
                        <w:sz w:val="21"/>
                        <w:szCs w:val="21"/>
                        <w:shd w:val="clear" w:fill="FFFFFF"/>
                      </w:rPr>
                    </w:pPr>
                    <w:r>
                      <w:rPr>
                        <w:rFonts w:hint="default" w:ascii="Calibri" w:hAnsi="Calibri" w:eastAsia="宋体" w:cs="Calibri"/>
                        <w:i w:val="0"/>
                        <w:iCs w:val="0"/>
                        <w:caps w:val="0"/>
                        <w:color w:val="000000"/>
                        <w:spacing w:val="2"/>
                        <w:sz w:val="21"/>
                        <w:szCs w:val="21"/>
                        <w:shd w:val="clear" w:fill="FFFFFF"/>
                      </w:rPr>
                      <w:t xml:space="preserve">Weijing Center Tower, NO.2337 GuDai Road , </w:t>
                    </w:r>
                  </w:p>
                  <w:p>
                    <w:pPr>
                      <w:ind w:firstLine="428" w:firstLineChars="200"/>
                      <w:rPr>
                        <w:rFonts w:hint="default" w:ascii="Calibri" w:hAnsi="Calibri" w:eastAsia="宋体" w:cs="Calibri"/>
                        <w:i w:val="0"/>
                        <w:iCs w:val="0"/>
                        <w:caps w:val="0"/>
                        <w:color w:val="000000"/>
                        <w:spacing w:val="2"/>
                        <w:sz w:val="21"/>
                        <w:szCs w:val="21"/>
                        <w:shd w:val="clear" w:fill="FFFFFF"/>
                      </w:rPr>
                    </w:pPr>
                    <w:r>
                      <w:rPr>
                        <w:rFonts w:hint="default" w:ascii="Calibri" w:hAnsi="Calibri" w:eastAsia="宋体" w:cs="Calibri"/>
                        <w:i w:val="0"/>
                        <w:iCs w:val="0"/>
                        <w:caps w:val="0"/>
                        <w:color w:val="000000"/>
                        <w:spacing w:val="2"/>
                        <w:sz w:val="21"/>
                        <w:szCs w:val="21"/>
                        <w:shd w:val="clear" w:fill="FFFFFF"/>
                      </w:rPr>
                      <w:t>Minhang District, Shanghai, China 201199</w:t>
                    </w:r>
                  </w:p>
                  <w:p/>
                  <w:p/>
                </w:txbxContent>
              </v:textbox>
            </v:shape>
          </w:pict>
        </mc:Fallback>
      </mc:AlternateContent>
    </w:r>
    <w:r>
      <w:rPr>
        <w:rFonts w:hint="eastAsia" w:eastAsiaTheme="minorEastAsia"/>
        <w:lang w:eastAsia="zh-CN"/>
      </w:rPr>
      <w:drawing>
        <wp:inline distT="0" distB="0" distL="114300" distR="114300">
          <wp:extent cx="1188720" cy="1038225"/>
          <wp:effectExtent l="0" t="0" r="11430" b="952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8720" cy="1038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8F8633"/>
    <w:multiLevelType w:val="singleLevel"/>
    <w:tmpl w:val="6E8F8633"/>
    <w:lvl w:ilvl="0" w:tentative="0">
      <w:start w:val="1"/>
      <w:numFmt w:val="decimal"/>
      <w:suff w:val="space"/>
      <w:lvlText w:val="(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5NTE2MzI0MmZhNTRmNGJmODUxODQxZDBkMmZhMWEifQ=="/>
  </w:docVars>
  <w:rsids>
    <w:rsidRoot w:val="10A46E73"/>
    <w:rsid w:val="10A46E73"/>
    <w:rsid w:val="1BDE43F2"/>
    <w:rsid w:val="2D1F3826"/>
    <w:rsid w:val="2FB971F8"/>
    <w:rsid w:val="436A63E7"/>
    <w:rsid w:val="44202A53"/>
    <w:rsid w:val="48EB1D78"/>
    <w:rsid w:val="4E854A1D"/>
    <w:rsid w:val="4EC56BC8"/>
    <w:rsid w:val="4FA17635"/>
    <w:rsid w:val="52961402"/>
    <w:rsid w:val="59484FC5"/>
    <w:rsid w:val="71172F17"/>
    <w:rsid w:val="7CD1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214</Words>
  <Characters>1214</Characters>
  <Lines>0</Lines>
  <Paragraphs>0</Paragraphs>
  <TotalTime>1</TotalTime>
  <ScaleCrop>false</ScaleCrop>
  <LinksUpToDate>false</LinksUpToDate>
  <CharactersWithSpaces>1380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2022-10-10T05:41:00Z</dcterms:created>
  <dc:creator>暖光</dc:creator>
  <cp:lastModifiedBy>暖光</cp:lastModifiedBy>
  <dcterms:modified xsi:type="dcterms:W3CDTF">2022-10-18T03:10:36Z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D81EDD7CA4E444069B9318E03C7E6CDE</vt:lpwstr>
  </property>
</Properties>
</file>